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 5:  Teen’s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Topic 3:  My Life as a 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345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express their opinions about the world of teens and support their opinions with a few details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345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answer and ask simple interview questions.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345" w:hanging="27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describe different personality types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demonstrate their understanding of job ads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understand the main idea and a few details of articles about a teen’s world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interpret basic exchanges on social media or in text messages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 compose a college cover letter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write about their  life in paragraphs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send or post message on a social media board or in text messages</w:t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writ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存钱, 赚钱, 邀请, 舞会, 交往, 分手, 义工, 打工, 社区服务, 帮助, 社团, </w:t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履历, 成绩,  奖学金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85" w:hanging="26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Contemporary Life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6604"/>
        <w:tblGridChange w:id="0">
          <w:tblGrid>
            <w:gridCol w:w="2036"/>
            <w:gridCol w:w="6604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浪费时间 Wasting 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規定 Rule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存钱 Save money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赚钱 Make money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邀请 Invite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舞会  Party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吵架  Quarrel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交往  To 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分手  Break up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义工 Volunteer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帮助 Help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社团 Clubs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履历 Resume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成绩 Grades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奖学金 Scholarship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1.艺术 Fine  art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2.理工 Science and engineering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3.法律 LawS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4.医学 Medical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你对将来有什么计划？What is your plan for the future?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我希望....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你会参加学校的舞会吗？Will you go to the school’s prom?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学校舞会有什么规定？What are the rules at your school party?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你觉得学校的舞会应该邀请朋友参加吗 ？What is your opinion about inviting your friends to attend a school party?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你平常跟朋友聊什麼? What do you usually talk to your friends about?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我们平常什么都聊，比如音乐、手机、脸书等等。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暑假你打算做什么？What is your plan for the summer?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你对高中生交男/女朋友有什么看法? What are your thoughts on having boy/girl friends during high school?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Adj./V+是+Adj./V，可是/但是 but/however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你大学打算主修什么？what do you plan to major in in college?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我打算主修艺术。I am planning to major in fine arts.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学艺术好是好，可是以后找工作不容易。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Majoring in fine arts may be a good idea. However, it can be hard to find a job in the future.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在...上in terms of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在交往上，王朋和李友有很多不同的看法。In terms of dating, Wang Peng and Li You have different perspectives.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在求学上，你和你父母有什么不同的意见？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terms of schooling, what are the different opinions between you and your parents?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33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 Themes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Contemporary Life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Science and Technology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express their opinion about time and money management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浪费时间,   規定,  存钱 ,   赚钱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L1&amp;2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L1PPT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 Activity-Rules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Saving &amp; Making Money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Reading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Wasting Time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Brainstorming and Debate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invite friends to attend a party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friendship/dating experiences.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邀请,舞会, 吵架,  交往,分手,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Grammar: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是adj, 但是/可是...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L2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Invitation Card</w:t>
              </w:r>
            </w:hyperlink>
            <w:r w:rsidDel="00000000" w:rsidR="00000000" w:rsidRPr="00000000">
              <w:rPr>
                <w:rtl w:val="0"/>
              </w:rPr>
              <w:t xml:space="preserve">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Students create an invitation card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4-Picture Story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Writing about Dating Experience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Dating Game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Students describe a good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tudents can describe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their community service and student club experience and express their opinions about those experience in regard to college applications.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(Also see Unit 1, Topic 2, Lesson 3 for activities on this topic)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义工、帮助、社团、履历表、成绩、奖学金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L3&amp;4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VoiceThread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Students Describe their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Resume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Students fill out a resume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Resume Samples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tudents will be able to wr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 a resume and answer simple interview questions for part-time jobs.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My Life as a Teen -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4"/>
              </w:numPr>
              <w:spacing w:after="0" w:before="0"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Classified Ad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4"/>
              </w:numPr>
              <w:spacing w:after="0" w:before="0"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Classified Ad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Samples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4"/>
              </w:numPr>
              <w:spacing w:after="0" w:before="0"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Comprehension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I 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Am Hiring…</w:t>
              </w:r>
            </w:hyperlink>
            <w:r w:rsidDel="00000000" w:rsidR="00000000" w:rsidRPr="00000000">
              <w:rPr>
                <w:rtl w:val="0"/>
              </w:rPr>
              <w:t xml:space="preserve">  Students Create an Ad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Interview videos: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https://www.youtube.com/watch?v=ZOXvfNIl89Y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http://www.fluentu.com/chinese/play/2821/interview-go-being-courteous/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http://www.fluentu.com/chinese/play/2282/five-interview-behaviors-to-avoid/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Culture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High school dating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link: https://www.youtube.com/watch?v=oMUxdwumGd0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Essay Video: </w:t>
            </w: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http://www.fluentu.com/chinese/play/621/student-writes-college-entrance-essay-in-oracle-script/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xVJiFniVPDQwaausFTlxdVfwibAmI19SIvOpQcf8Ucc/edit" TargetMode="External"/><Relationship Id="rId22" Type="http://schemas.openxmlformats.org/officeDocument/2006/relationships/hyperlink" Target="https://docs.google.com/presentation/d/1WzSdJvOxHnalVEEVkThVrOYFE-qpSxaNiUN2rRzHqU4/pub?start=false&amp;loop=false&amp;delayms=3000" TargetMode="External"/><Relationship Id="rId21" Type="http://schemas.openxmlformats.org/officeDocument/2006/relationships/hyperlink" Target="https://docs.google.com/document/d/1hJRDe3hHJLiTpDjl4HgByC_6G8PMC65aAdeoTFHoye4/edit" TargetMode="External"/><Relationship Id="rId24" Type="http://schemas.openxmlformats.org/officeDocument/2006/relationships/hyperlink" Target="https://docs.google.com/document/d/1-RJ9MH_KdsMAFIUCWabi9R1R_YQFDLvNUq_sCdMQlv8/edit" TargetMode="External"/><Relationship Id="rId23" Type="http://schemas.openxmlformats.org/officeDocument/2006/relationships/hyperlink" Target="https://docs.google.com/document/d/1Bgz96L735jZLcr9qtvqbWAH6z3C_lpTBcd8DS8kgjO0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sxdG8fIxY7C7I0rfWxm4QcuWWDZhhzSfspAlD77P-Tw/edit" TargetMode="External"/><Relationship Id="rId26" Type="http://schemas.openxmlformats.org/officeDocument/2006/relationships/hyperlink" Target="https://docs.google.com/document/d/1mnch_GU7UPibFbRXGdbWqDHnwlqcwkLQ0wQPGyZYxQ0/edit" TargetMode="External"/><Relationship Id="rId25" Type="http://schemas.openxmlformats.org/officeDocument/2006/relationships/hyperlink" Target="http://www.chineseinhouston.com/f/page_viewforum/f_29/key_%E4%B8%AD%E6%96%87.html" TargetMode="External"/><Relationship Id="rId28" Type="http://schemas.openxmlformats.org/officeDocument/2006/relationships/hyperlink" Target="https://www.youtube.com/watch?v=ZOXvfNIl89Y" TargetMode="External"/><Relationship Id="rId27" Type="http://schemas.openxmlformats.org/officeDocument/2006/relationships/hyperlink" Target="https://docs.google.com/document/d/1mnch_GU7UPibFbRXGdbWqDHnwlqcwkLQ0wQPGyZYxQ0/edit" TargetMode="External"/><Relationship Id="rId5" Type="http://schemas.openxmlformats.org/officeDocument/2006/relationships/hyperlink" Target="https://drive.google.com/open?id=0B3aEXdi8FPrmcU1HUGNBT2lNcnM" TargetMode="External"/><Relationship Id="rId6" Type="http://schemas.openxmlformats.org/officeDocument/2006/relationships/hyperlink" Target="https://docs.google.com/document/d/1XK8RHP_1gCrci9dwinYgBa8t8I3b_Y6yT4crnQu5m5g/edit" TargetMode="External"/><Relationship Id="rId29" Type="http://schemas.openxmlformats.org/officeDocument/2006/relationships/hyperlink" Target="http://www.fluentu.com/chinese/play/2821/interview-go-being-courteous/" TargetMode="External"/><Relationship Id="rId7" Type="http://schemas.openxmlformats.org/officeDocument/2006/relationships/hyperlink" Target="https://docs.google.com/presentation/d/1PXTWbB_EC9rVyaiLMI2j04Y6bKe5bHXbdBsiOmvfM8A/pub?start=false&amp;loop=false&amp;delayms=3000" TargetMode="External"/><Relationship Id="rId8" Type="http://schemas.openxmlformats.org/officeDocument/2006/relationships/hyperlink" Target="https://docs.google.com/presentation/d/1RTWqeJj5PmMauhgS7AIcnOAvxKJtb4ljTWWaAW6_uQI/pub?start=false&amp;loop=false&amp;delayms=3000" TargetMode="External"/><Relationship Id="rId31" Type="http://schemas.openxmlformats.org/officeDocument/2006/relationships/hyperlink" Target="https://www.youtube.com/watch?v=oMUxdwumGd0" TargetMode="External"/><Relationship Id="rId30" Type="http://schemas.openxmlformats.org/officeDocument/2006/relationships/hyperlink" Target="http://www.fluentu.com/chinese/play/2282/five-interview-behaviors-to-avoid/" TargetMode="External"/><Relationship Id="rId11" Type="http://schemas.openxmlformats.org/officeDocument/2006/relationships/hyperlink" Target="https://docs.google.com/document/d/1OZAIdeCN-FotL8aTBVIKxMXFp02LG2vGpRrvDHbShcw/edit" TargetMode="External"/><Relationship Id="rId10" Type="http://schemas.openxmlformats.org/officeDocument/2006/relationships/hyperlink" Target="https://docs.google.com/document/d/1IERpkuBUYKErnd13fF0AAo7eofltmqUg6rgD7kppGZM" TargetMode="External"/><Relationship Id="rId32" Type="http://schemas.openxmlformats.org/officeDocument/2006/relationships/hyperlink" Target="http://www.fluentu.com/chinese/play/621/student-writes-college-entrance-essay-in-oracle-script/" TargetMode="External"/><Relationship Id="rId13" Type="http://schemas.openxmlformats.org/officeDocument/2006/relationships/hyperlink" Target="https://docs.google.com/presentation/d/1OYpq4I7O-tvg8GlOmLvwgauBwzKp8fRd-5Q__SZka-8/pub?start=false&amp;loop=false&amp;delayms=3000" TargetMode="External"/><Relationship Id="rId12" Type="http://schemas.openxmlformats.org/officeDocument/2006/relationships/hyperlink" Target="https://docs.google.com/document/d/1OZAIdeCN-FotL8aTBVIKxMXFp02LG2vGpRrvDHbShcw/edit#" TargetMode="External"/><Relationship Id="rId15" Type="http://schemas.openxmlformats.org/officeDocument/2006/relationships/hyperlink" Target="https://docs.google.com/document/d/1bJe5HWRojoYGdHo-dtVHJ2pxkVS_Vg3Mpqw2zHMnizk/edit" TargetMode="External"/><Relationship Id="rId14" Type="http://schemas.openxmlformats.org/officeDocument/2006/relationships/hyperlink" Target="https://docs.google.com/document/d/1IGU8mmyYmOiYMD4oXlgpZlvKIpf4iqQS5tjyuHNNqhw/edit" TargetMode="External"/><Relationship Id="rId17" Type="http://schemas.openxmlformats.org/officeDocument/2006/relationships/hyperlink" Target="https://docs.google.com/presentation/d/1WzSdJvOxHnalVEEVkThVrOYFE-qpSxaNiUN2rRzHqU4/pub?start=false&amp;loop=false&amp;delayms=3000" TargetMode="External"/><Relationship Id="rId16" Type="http://schemas.openxmlformats.org/officeDocument/2006/relationships/hyperlink" Target="https://docs.google.com/document/d/1phzaPDg9sjaRe2k6WVZdOcB4C7DKFl6GIa5lIKB31Hk/edit" TargetMode="External"/><Relationship Id="rId19" Type="http://schemas.openxmlformats.org/officeDocument/2006/relationships/hyperlink" Target="https://voicethread.com/" TargetMode="External"/><Relationship Id="rId18" Type="http://schemas.openxmlformats.org/officeDocument/2006/relationships/hyperlink" Target="https://docs.google.com/document/d/14q1suEbb6YrA-mUTXsYwevgilq7RefsXXHwGbjFW-kY/edit" TargetMode="External"/></Relationships>
</file>